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D6E68" w14:textId="77777777" w:rsidR="00893696" w:rsidRPr="00193EF2" w:rsidRDefault="00893696" w:rsidP="00893696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color w:val="A6A6A6" w:themeColor="background1" w:themeShade="A6"/>
          <w:sz w:val="24"/>
        </w:rPr>
      </w:pPr>
      <w:r w:rsidRPr="00511918">
        <w:rPr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 wp14:anchorId="7A22715D" wp14:editId="1663F26D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EF2" w:rsidRPr="00511918">
        <w:rPr>
          <w:rFonts w:ascii="Vafle VUT Regular" w:hAnsi="Vafle VUT Regular"/>
          <w:b w:val="0"/>
          <w:color w:val="A6A6A6" w:themeColor="background1" w:themeShade="A6"/>
          <w:sz w:val="24"/>
        </w:rPr>
        <w:t xml:space="preserve">pro </w:t>
      </w:r>
      <w:r w:rsidR="00193EF2" w:rsidRPr="00511918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>BSP SI, GK, ME</w:t>
      </w:r>
    </w:p>
    <w:p w14:paraId="05115990" w14:textId="77777777" w:rsidR="00893696" w:rsidRPr="00226297" w:rsidRDefault="00893696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caps/>
          <w:sz w:val="22"/>
        </w:rPr>
      </w:pPr>
    </w:p>
    <w:p w14:paraId="05A58B42" w14:textId="77777777" w:rsidR="00893696" w:rsidRPr="00226297" w:rsidRDefault="00893696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bCs/>
          <w:sz w:val="18"/>
        </w:rPr>
      </w:pPr>
    </w:p>
    <w:p w14:paraId="3ADC2151" w14:textId="77777777" w:rsidR="00893696" w:rsidRPr="00226297" w:rsidRDefault="00893696" w:rsidP="00893696">
      <w:pPr>
        <w:pStyle w:val="Nzev"/>
        <w:ind w:left="1276"/>
        <w:rPr>
          <w:rFonts w:ascii="Vafle VUT Regular" w:hAnsi="Vafle VUT Regular"/>
          <w:caps/>
          <w:sz w:val="12"/>
        </w:rPr>
      </w:pPr>
    </w:p>
    <w:p w14:paraId="29F6FF10" w14:textId="77777777" w:rsidR="00893696" w:rsidRPr="00226297" w:rsidRDefault="00893696" w:rsidP="00893696">
      <w:pPr>
        <w:pStyle w:val="Text12AR"/>
        <w:jc w:val="center"/>
        <w:rPr>
          <w:rFonts w:ascii="Vafle VUT" w:hAnsi="Vafle VUT"/>
          <w:color w:val="auto"/>
          <w:sz w:val="44"/>
          <w:szCs w:val="44"/>
        </w:rPr>
      </w:pPr>
      <w:r w:rsidRPr="00226297">
        <w:rPr>
          <w:rFonts w:ascii="Vafle VUT" w:hAnsi="Vafle VUT"/>
          <w:color w:val="auto"/>
          <w:sz w:val="44"/>
          <w:szCs w:val="44"/>
        </w:rPr>
        <w:t>Hodnocení vedoucího bakalářské práce</w:t>
      </w:r>
    </w:p>
    <w:p w14:paraId="03A3CC1A" w14:textId="77777777" w:rsidR="00893696" w:rsidRPr="00640B47" w:rsidRDefault="00893696" w:rsidP="004C1D33">
      <w:pPr>
        <w:pStyle w:val="Text12AR"/>
        <w:spacing w:before="360" w:line="320" w:lineRule="atLeast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Název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3DD9B944" w14:textId="77777777" w:rsidR="004C1D33" w:rsidRDefault="004C1D33" w:rsidP="004C1D33">
      <w:pPr>
        <w:pStyle w:val="Text12AR"/>
        <w:spacing w:before="240" w:line="320" w:lineRule="atLeast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</w:rPr>
        <w:t>Autor práce:</w:t>
      </w:r>
      <w:r w:rsidRPr="00640B47">
        <w:rPr>
          <w:rFonts w:ascii="Open Sans" w:hAnsi="Open Sans" w:cs="Open Sans"/>
        </w:rPr>
        <w:tab/>
      </w:r>
      <w:r w:rsidR="00193EF2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09D9F0DD6B0042C6BE79F3D9297970B4"/>
          </w:placeholder>
          <w:showingPlcHdr/>
          <w15:color w:val="33CCCC"/>
        </w:sdtPr>
        <w:sdtEndPr/>
        <w:sdtContent>
          <w:r w:rsidRPr="00640B47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64A54BE7" w14:textId="77777777" w:rsidR="00893696" w:rsidRPr="00640B47" w:rsidRDefault="00893696" w:rsidP="00C6486C">
      <w:pPr>
        <w:pStyle w:val="Text12AR"/>
        <w:spacing w:before="0" w:line="320" w:lineRule="atLeast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Vedoucí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871220308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345DD3D5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Popis práce: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710222543"/>
        <w:placeholder>
          <w:docPart w:val="05B9B9D036F9494C98C8410A3205F3E9"/>
        </w:placeholder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0E944FF9" w14:textId="77777777" w:rsidR="00893696" w:rsidRPr="00640B47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640B47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6ACCC2C5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Hodnocení práce</w:t>
      </w:r>
      <w:r>
        <w:rPr>
          <w:rFonts w:ascii="Open Sans" w:hAnsi="Open Sans" w:cs="Open Sans"/>
          <w:color w:val="000000"/>
          <w:sz w:val="24"/>
          <w:szCs w:val="24"/>
        </w:rPr>
        <w:t xml:space="preserve"> studenta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19"/>
        <w:gridCol w:w="920"/>
        <w:gridCol w:w="920"/>
        <w:gridCol w:w="920"/>
      </w:tblGrid>
      <w:tr w:rsidR="00893696" w:rsidRPr="00D00669" w14:paraId="636CADFD" w14:textId="77777777" w:rsidTr="00B8635D">
        <w:trPr>
          <w:cantSplit/>
          <w:trHeight w:val="1531"/>
        </w:trPr>
        <w:tc>
          <w:tcPr>
            <w:tcW w:w="5949" w:type="dxa"/>
            <w:shd w:val="clear" w:color="auto" w:fill="auto"/>
            <w:vAlign w:val="center"/>
          </w:tcPr>
          <w:p w14:paraId="4C58EC10" w14:textId="77777777" w:rsidR="00893696" w:rsidRPr="00D00669" w:rsidRDefault="00893696" w:rsidP="00AA6138">
            <w:pPr>
              <w:pStyle w:val="Nzev"/>
              <w:spacing w:line="320" w:lineRule="atLeast"/>
              <w:rPr>
                <w:rFonts w:ascii="Open Sans" w:hAnsi="Open Sans" w:cs="Open Sans"/>
                <w:b w:val="0"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textDirection w:val="btLr"/>
            <w:vAlign w:val="center"/>
          </w:tcPr>
          <w:p w14:paraId="0A64FC41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Výborné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14:paraId="5F2E064E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Velmi dobré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14:paraId="03B4BD20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Dobré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14:paraId="47C81F7C" w14:textId="77777777" w:rsidR="00893696" w:rsidRPr="00D00669" w:rsidRDefault="004C1D33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>
              <w:rPr>
                <w:rFonts w:ascii="Open Sans" w:hAnsi="Open Sans" w:cs="Open Sans"/>
                <w:b w:val="0"/>
                <w:sz w:val="22"/>
              </w:rPr>
              <w:t>Nevyhovující</w:t>
            </w:r>
          </w:p>
        </w:tc>
      </w:tr>
      <w:tr w:rsidR="00893696" w:rsidRPr="00D00669" w14:paraId="00B0CF63" w14:textId="77777777" w:rsidTr="00AA6138">
        <w:tc>
          <w:tcPr>
            <w:tcW w:w="5949" w:type="dxa"/>
            <w:shd w:val="clear" w:color="auto" w:fill="auto"/>
          </w:tcPr>
          <w:p w14:paraId="5B5BA9DC" w14:textId="62A14B2F" w:rsidR="00893696" w:rsidRPr="00D00669" w:rsidRDefault="00193EF2" w:rsidP="001749C8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 xml:space="preserve">1. </w:t>
            </w:r>
            <w:r w:rsidR="001749C8">
              <w:rPr>
                <w:rFonts w:ascii="Open Sans" w:hAnsi="Open Sans" w:cs="Open Sans"/>
                <w:b w:val="0"/>
                <w:sz w:val="22"/>
                <w:szCs w:val="22"/>
              </w:rPr>
              <w:t>Úroveň z</w:t>
            </w:r>
            <w:bookmarkStart w:id="0" w:name="_GoBack"/>
            <w:bookmarkEnd w:id="0"/>
            <w:r w:rsidR="004C1D33">
              <w:rPr>
                <w:rFonts w:ascii="Open Sans" w:hAnsi="Open Sans" w:cs="Open Sans"/>
                <w:b w:val="0"/>
                <w:sz w:val="22"/>
                <w:szCs w:val="22"/>
              </w:rPr>
              <w:t>pracování řešeného tématu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334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66904CCA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7584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8DEC27D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303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4D81ED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4082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223C10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79C728B5" w14:textId="77777777" w:rsidTr="00AA6138">
        <w:tc>
          <w:tcPr>
            <w:tcW w:w="5949" w:type="dxa"/>
            <w:shd w:val="clear" w:color="auto" w:fill="auto"/>
          </w:tcPr>
          <w:p w14:paraId="1A10B207" w14:textId="77777777" w:rsidR="00893696" w:rsidRPr="00D00669" w:rsidRDefault="00193EF2" w:rsidP="00893696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 xml:space="preserve">2. </w:t>
            </w:r>
            <w:r w:rsidR="004C1D33">
              <w:rPr>
                <w:rFonts w:ascii="Open Sans" w:hAnsi="Open Sans" w:cs="Open Sans"/>
                <w:b w:val="0"/>
                <w:sz w:val="22"/>
                <w:szCs w:val="22"/>
              </w:rPr>
              <w:t>Přístup autora při zpracování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48978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0D8A7EB4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927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52B7B4C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707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025E1C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60963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8532BE2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1FC3EDB9" w14:textId="77777777" w:rsidTr="00AA6138">
        <w:tc>
          <w:tcPr>
            <w:tcW w:w="5949" w:type="dxa"/>
            <w:shd w:val="clear" w:color="auto" w:fill="auto"/>
          </w:tcPr>
          <w:p w14:paraId="68719D04" w14:textId="77777777" w:rsidR="00893696" w:rsidRPr="00D00669" w:rsidRDefault="00193EF2" w:rsidP="00193EF2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 xml:space="preserve">3. </w:t>
            </w:r>
            <w:r w:rsidR="004C1D33">
              <w:rPr>
                <w:rFonts w:ascii="Open Sans" w:hAnsi="Open Sans" w:cs="Open Sans"/>
                <w:b w:val="0"/>
                <w:sz w:val="22"/>
                <w:szCs w:val="22"/>
              </w:rPr>
              <w:t>Využití odborné literatury a práce s 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615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69A186A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38792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74B6C911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99160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34C97AD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5299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C637D1F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4F25DE1C" w14:textId="77777777" w:rsidTr="00AA6138">
        <w:tc>
          <w:tcPr>
            <w:tcW w:w="5949" w:type="dxa"/>
            <w:shd w:val="clear" w:color="auto" w:fill="auto"/>
          </w:tcPr>
          <w:p w14:paraId="3A83956B" w14:textId="77777777" w:rsidR="00893696" w:rsidRPr="00D00669" w:rsidRDefault="00193EF2" w:rsidP="00C630BB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 xml:space="preserve">4. </w:t>
            </w:r>
            <w:r w:rsidR="004C1D33">
              <w:rPr>
                <w:rFonts w:ascii="Open Sans" w:hAnsi="Open Sans" w:cs="Open Sans"/>
                <w:b w:val="0"/>
                <w:sz w:val="22"/>
                <w:szCs w:val="22"/>
              </w:rPr>
              <w:t>Formální, grafická a jazyková úprava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890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6508011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2618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7F1E9350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773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53065A99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32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35CE873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709CC11D" w14:textId="77777777" w:rsidTr="00AA6138">
        <w:tc>
          <w:tcPr>
            <w:tcW w:w="5949" w:type="dxa"/>
            <w:shd w:val="clear" w:color="auto" w:fill="auto"/>
          </w:tcPr>
          <w:p w14:paraId="7AC6BA8D" w14:textId="77777777" w:rsidR="00893696" w:rsidRPr="00D00669" w:rsidRDefault="00193EF2" w:rsidP="000C1685">
            <w:pPr>
              <w:pStyle w:val="Nzev"/>
              <w:spacing w:line="320" w:lineRule="atLeast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 xml:space="preserve">5. </w:t>
            </w:r>
            <w:r w:rsidR="004C1D33">
              <w:rPr>
                <w:rFonts w:ascii="Open Sans" w:hAnsi="Open Sans" w:cs="Open Sans"/>
                <w:b w:val="0"/>
                <w:sz w:val="22"/>
                <w:szCs w:val="22"/>
              </w:rPr>
              <w:t>Splnění požadavků zadání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515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34EFA00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0750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7DAAFC3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957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B95C4C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92503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BAAC036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48A96C25" w14:textId="77777777" w:rsidR="00893696" w:rsidRPr="00640B47" w:rsidRDefault="00C630BB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Celkové hodnocení a z</w:t>
      </w:r>
      <w:r w:rsidR="00893696">
        <w:rPr>
          <w:rFonts w:ascii="Open Sans" w:hAnsi="Open Sans" w:cs="Open Sans"/>
          <w:color w:val="000000"/>
          <w:sz w:val="24"/>
          <w:szCs w:val="24"/>
        </w:rPr>
        <w:t>ávěr</w:t>
      </w:r>
      <w:r w:rsidR="00893696"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279929205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26A6B5F6" w14:textId="77777777" w:rsidR="00893696" w:rsidRPr="00477889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477889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649F7522" w14:textId="77777777" w:rsidR="00893696" w:rsidRPr="004D0A4C" w:rsidRDefault="00893696" w:rsidP="00C6486C">
      <w:pPr>
        <w:pStyle w:val="Text12AR"/>
        <w:spacing w:line="320" w:lineRule="atLeast"/>
        <w:jc w:val="center"/>
        <w:rPr>
          <w:rFonts w:ascii="Open Sans" w:hAnsi="Open Sans" w:cs="Open Sans"/>
          <w:bCs/>
          <w:color w:val="000000"/>
        </w:rPr>
      </w:pPr>
      <w:r w:rsidRPr="004D0A4C">
        <w:rPr>
          <w:rFonts w:ascii="Open Sans" w:hAnsi="Open Sans" w:cs="Open Sans"/>
          <w:b w:val="0"/>
          <w:color w:val="000000"/>
          <w:sz w:val="22"/>
        </w:rPr>
        <w:t>Klasifikační stupeň podle ECTS</w:t>
      </w:r>
      <w:r w:rsidRPr="004D0A4C">
        <w:rPr>
          <w:rFonts w:ascii="Open Sans" w:hAnsi="Open Sans" w:cs="Open Sans"/>
          <w:color w:val="000000"/>
          <w:sz w:val="22"/>
        </w:rPr>
        <w:t>:</w:t>
      </w:r>
      <w:r w:rsidRPr="004D0A4C">
        <w:rPr>
          <w:rFonts w:ascii="Open Sans" w:hAnsi="Open Sans" w:cs="Open Sans"/>
          <w:b w:val="0"/>
          <w:color w:val="000000"/>
          <w:sz w:val="22"/>
        </w:rPr>
        <w:t xml:space="preserve"> </w:t>
      </w:r>
      <w:r w:rsidRPr="004D0A4C">
        <w:rPr>
          <w:rFonts w:ascii="Open Sans" w:hAnsi="Open Sans" w:cs="Open Sans"/>
          <w:b w:val="0"/>
          <w:color w:val="000000"/>
          <w:sz w:val="22"/>
        </w:rPr>
        <w:tab/>
      </w:r>
      <w:sdt>
        <w:sdtPr>
          <w:rPr>
            <w:rFonts w:ascii="Open Sans" w:hAnsi="Open Sans" w:cs="Open Sans"/>
            <w:color w:val="000000"/>
            <w:sz w:val="22"/>
          </w:rPr>
          <w:alias w:val="Vyber hodnocení"/>
          <w:tag w:val="Vyber hodnocení"/>
          <w:id w:val="-197552129"/>
          <w:showingPlcHdr/>
          <w15:color w:val="33CCCC"/>
          <w:comboBox>
            <w:listItem w:value="Zvolte položku."/>
            <w:listItem w:displayText="A / 1" w:value="A / 1"/>
            <w:listItem w:displayText="B / 1,5" w:value="B / 1,5"/>
            <w:listItem w:displayText="C / 2" w:value="C / 2"/>
            <w:listItem w:displayText="D / 2,5" w:value="D / 2,5"/>
            <w:listItem w:displayText="E / 3" w:value="E / 3"/>
            <w:listItem w:displayText="F / 4" w:value="F / 4"/>
          </w:comboBox>
        </w:sdtPr>
        <w:sdtEndPr/>
        <w:sdtContent>
          <w:r w:rsidRPr="004D0A4C">
            <w:rPr>
              <w:rFonts w:ascii="Open Sans" w:hAnsi="Open Sans" w:cs="Open Sans"/>
              <w:bCs/>
              <w:color w:val="0070C0"/>
            </w:rPr>
            <w:t>Zvolte položku.</w:t>
          </w:r>
        </w:sdtContent>
      </w:sdt>
    </w:p>
    <w:p w14:paraId="545D803A" w14:textId="77777777" w:rsidR="00893696" w:rsidRDefault="00893696" w:rsidP="00C6486C">
      <w:pPr>
        <w:pStyle w:val="Nzev"/>
        <w:spacing w:before="840" w:line="320" w:lineRule="atLeast"/>
        <w:jc w:val="both"/>
      </w:pPr>
      <w:r w:rsidRPr="004D0A4C">
        <w:rPr>
          <w:rFonts w:ascii="Open Sans" w:hAnsi="Open Sans" w:cs="Open Sans"/>
          <w:b w:val="0"/>
          <w:sz w:val="22"/>
          <w:szCs w:val="24"/>
        </w:rPr>
        <w:t xml:space="preserve">Datum: </w:t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fldChar w:fldCharType="begin"/>
      </w:r>
      <w:r w:rsidRPr="004D0A4C">
        <w:rPr>
          <w:rFonts w:ascii="Open Sans" w:hAnsi="Open Sans" w:cs="Open Sans"/>
          <w:b w:val="0"/>
          <w:sz w:val="22"/>
          <w:szCs w:val="24"/>
        </w:rPr>
        <w:instrText xml:space="preserve"> TIME \@ "d. MMMM yyyy" </w:instrText>
      </w:r>
      <w:r w:rsidRPr="004D0A4C">
        <w:rPr>
          <w:rFonts w:ascii="Open Sans" w:hAnsi="Open Sans" w:cs="Open Sans"/>
          <w:b w:val="0"/>
          <w:sz w:val="22"/>
          <w:szCs w:val="24"/>
        </w:rPr>
        <w:fldChar w:fldCharType="separate"/>
      </w:r>
      <w:r w:rsidR="001749C8">
        <w:rPr>
          <w:rFonts w:ascii="Open Sans" w:hAnsi="Open Sans" w:cs="Open Sans"/>
          <w:b w:val="0"/>
          <w:noProof/>
          <w:sz w:val="22"/>
          <w:szCs w:val="24"/>
        </w:rPr>
        <w:t>21. dubna 2017</w:t>
      </w:r>
      <w:r w:rsidRPr="004D0A4C">
        <w:rPr>
          <w:rFonts w:ascii="Open Sans" w:hAnsi="Open Sans" w:cs="Open Sans"/>
          <w:b w:val="0"/>
          <w:sz w:val="22"/>
          <w:szCs w:val="24"/>
        </w:rPr>
        <w:fldChar w:fldCharType="end"/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tab/>
        <w:t>Podpis vedoucího práce…………………………………</w:t>
      </w:r>
    </w:p>
    <w:sectPr w:rsidR="00893696" w:rsidSect="00893696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C66A1" w14:textId="77777777" w:rsidR="00FF758C" w:rsidRDefault="00FF758C" w:rsidP="00893696">
      <w:pPr>
        <w:spacing w:after="0" w:line="240" w:lineRule="auto"/>
      </w:pPr>
      <w:r>
        <w:separator/>
      </w:r>
    </w:p>
  </w:endnote>
  <w:endnote w:type="continuationSeparator" w:id="0">
    <w:p w14:paraId="0C285463" w14:textId="77777777" w:rsidR="00FF758C" w:rsidRDefault="00FF758C" w:rsidP="008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afle VUT Regular">
    <w:charset w:val="00"/>
    <w:family w:val="auto"/>
    <w:pitch w:val="variable"/>
    <w:sig w:usb0="800000AF" w:usb1="5000606A" w:usb2="00000000" w:usb3="00000000" w:csb0="00000093" w:csb1="00000000"/>
  </w:font>
  <w:font w:name="Vafle VUT">
    <w:panose1 w:val="02000506030000020004"/>
    <w:charset w:val="00"/>
    <w:family w:val="auto"/>
    <w:pitch w:val="variable"/>
    <w:sig w:usb0="800000AF" w:usb1="5000606A" w:usb2="00000000" w:usb3="00000000" w:csb0="00000093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Vafle Light VUT Regular">
    <w:altName w:val="Vafle Light VUT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320A5" w14:textId="77777777" w:rsidR="00893696" w:rsidRPr="003E74BD" w:rsidRDefault="00893696" w:rsidP="00893696">
    <w:pPr>
      <w:pStyle w:val="Zpat"/>
      <w:tabs>
        <w:tab w:val="clear" w:pos="4536"/>
        <w:tab w:val="clear" w:pos="9072"/>
        <w:tab w:val="left" w:pos="3161"/>
      </w:tabs>
      <w:spacing w:line="360" w:lineRule="auto"/>
      <w:rPr>
        <w:rFonts w:ascii="Vafle Light VUT Regular" w:hAnsi="Vafle Light VUT Regular"/>
        <w:sz w:val="16"/>
        <w:szCs w:val="16"/>
      </w:rPr>
    </w:pPr>
  </w:p>
  <w:p w14:paraId="24B83295" w14:textId="09C4D0B4" w:rsidR="00893696" w:rsidRPr="00511918" w:rsidRDefault="00893696" w:rsidP="00893696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511918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D7B43" wp14:editId="6A7E9713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96A9" w14:textId="77777777" w:rsidR="00893696" w:rsidRPr="00511918" w:rsidRDefault="00893696" w:rsidP="00893696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1749C8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1749C8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511918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D7B43" id="_x0000_t202" coordsize="21600,21600" o:spt="202" path="m0,0l0,21600,21600,21600,21600,0xe">
              <v:stroke joinstyle="miter"/>
              <v:path gradientshapeok="t" o:connecttype="rect"/>
            </v:shapetype>
            <v:shape id="Textové pole 2" o:spid="_x0000_s1026" type="#_x0000_t202" style="position:absolute;margin-left:477.7pt;margin-top:10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" stroked="f">
              <v:textbox>
                <w:txbxContent>
                  <w:p w14:paraId="157696A9" w14:textId="77777777" w:rsidR="00893696" w:rsidRPr="00511918" w:rsidRDefault="00893696" w:rsidP="00893696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1749C8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1749C8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511918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>Fakulta stavební VUT v</w:t>
    </w:r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> </w:t>
    </w:r>
    <w:proofErr w:type="gramStart"/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>Brně</w:t>
    </w:r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>|</w:t>
    </w:r>
    <w:proofErr w:type="gramEnd"/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</w:t>
    </w:r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>602 00</w:t>
    </w:r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>|</w:t>
    </w:r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F11C3A"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Pr="0051191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Brno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E3E2D" w14:textId="77777777" w:rsidR="00FF758C" w:rsidRDefault="00FF758C" w:rsidP="00893696">
      <w:pPr>
        <w:spacing w:after="0" w:line="240" w:lineRule="auto"/>
      </w:pPr>
      <w:r>
        <w:separator/>
      </w:r>
    </w:p>
  </w:footnote>
  <w:footnote w:type="continuationSeparator" w:id="0">
    <w:p w14:paraId="6F865C2D" w14:textId="77777777" w:rsidR="00FF758C" w:rsidRDefault="00FF758C" w:rsidP="0089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330EC"/>
    <w:multiLevelType w:val="hybridMultilevel"/>
    <w:tmpl w:val="434E6118"/>
    <w:lvl w:ilvl="0" w:tplc="9D72C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5271"/>
    <w:multiLevelType w:val="hybridMultilevel"/>
    <w:tmpl w:val="3D7AE07E"/>
    <w:lvl w:ilvl="0" w:tplc="FD14AB04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04203"/>
    <w:multiLevelType w:val="hybridMultilevel"/>
    <w:tmpl w:val="E44A8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7A3B"/>
    <w:multiLevelType w:val="hybridMultilevel"/>
    <w:tmpl w:val="AA8E8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A1FC2"/>
    <w:multiLevelType w:val="hybridMultilevel"/>
    <w:tmpl w:val="53F2C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96"/>
    <w:rsid w:val="00083645"/>
    <w:rsid w:val="000A2078"/>
    <w:rsid w:val="000C1685"/>
    <w:rsid w:val="00132849"/>
    <w:rsid w:val="00160A17"/>
    <w:rsid w:val="001749C8"/>
    <w:rsid w:val="00193EF2"/>
    <w:rsid w:val="00226297"/>
    <w:rsid w:val="0023603E"/>
    <w:rsid w:val="00265A0B"/>
    <w:rsid w:val="00401783"/>
    <w:rsid w:val="00406DC2"/>
    <w:rsid w:val="00477889"/>
    <w:rsid w:val="004C1D33"/>
    <w:rsid w:val="00511918"/>
    <w:rsid w:val="00702D35"/>
    <w:rsid w:val="00785083"/>
    <w:rsid w:val="007E7AC5"/>
    <w:rsid w:val="0080179E"/>
    <w:rsid w:val="00854AE0"/>
    <w:rsid w:val="00893696"/>
    <w:rsid w:val="009D3682"/>
    <w:rsid w:val="009D662C"/>
    <w:rsid w:val="00A03282"/>
    <w:rsid w:val="00A17D5E"/>
    <w:rsid w:val="00B8635D"/>
    <w:rsid w:val="00C630BB"/>
    <w:rsid w:val="00C6486C"/>
    <w:rsid w:val="00E11693"/>
    <w:rsid w:val="00E77532"/>
    <w:rsid w:val="00E96C70"/>
    <w:rsid w:val="00F11C3A"/>
    <w:rsid w:val="00FD6EA2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6145"/>
  <w15:chartTrackingRefBased/>
  <w15:docId w15:val="{66B6D551-4FF8-4AEE-8F54-8AC44E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36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696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893696"/>
    <w:pPr>
      <w:spacing w:after="0" w:line="240" w:lineRule="auto"/>
      <w:jc w:val="both"/>
    </w:pPr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696"/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paragraph" w:customStyle="1" w:styleId="StylTextkomenteModr">
    <w:name w:val="Styl Text komentáře + Modrá"/>
    <w:basedOn w:val="Textkomente"/>
    <w:rsid w:val="00893696"/>
  </w:style>
  <w:style w:type="paragraph" w:customStyle="1" w:styleId="Text12AR">
    <w:name w:val="Text_12_AR"/>
    <w:basedOn w:val="Normln"/>
    <w:qFormat/>
    <w:rsid w:val="00893696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96"/>
  </w:style>
  <w:style w:type="paragraph" w:styleId="Zpat">
    <w:name w:val="footer"/>
    <w:basedOn w:val="Normln"/>
    <w:link w:val="Zpat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https://www.vutbr.cz/data_storage/multimedia/jvs/loga/02_fakulty/FAST/1-zakladni/CZ/PNG/FAST_barevne_RGB_CZ.pn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B9B9D036F9494C98C8410A3205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DA813-56A7-4B7A-A497-695914DE3B85}"/>
      </w:docPartPr>
      <w:docPartBody>
        <w:p w:rsidR="00EA5618" w:rsidRDefault="003A5B62" w:rsidP="003A5B62">
          <w:pPr>
            <w:pStyle w:val="05B9B9D036F9494C98C8410A3205F3E9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09D9F0DD6B0042C6BE79F3D92979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D98F-6AF4-4585-9268-9BE7792DBB81}"/>
      </w:docPartPr>
      <w:docPartBody>
        <w:p w:rsidR="0063700B" w:rsidRDefault="004151DF" w:rsidP="004151DF">
          <w:pPr>
            <w:pStyle w:val="09D9F0DD6B0042C6BE79F3D9297970B4"/>
          </w:pPr>
          <w:r w:rsidRPr="005131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afle VUT Regular">
    <w:charset w:val="00"/>
    <w:family w:val="auto"/>
    <w:pitch w:val="variable"/>
    <w:sig w:usb0="800000AF" w:usb1="5000606A" w:usb2="00000000" w:usb3="00000000" w:csb0="00000093" w:csb1="00000000"/>
  </w:font>
  <w:font w:name="Vafle VUT">
    <w:panose1 w:val="02000506030000020004"/>
    <w:charset w:val="00"/>
    <w:family w:val="auto"/>
    <w:pitch w:val="variable"/>
    <w:sig w:usb0="800000AF" w:usb1="5000606A" w:usb2="00000000" w:usb3="00000000" w:csb0="00000093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Vafle Light VUT Regular">
    <w:altName w:val="Vafle Light VUT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2"/>
    <w:rsid w:val="003A5B62"/>
    <w:rsid w:val="004151DF"/>
    <w:rsid w:val="00506963"/>
    <w:rsid w:val="0063700B"/>
    <w:rsid w:val="006A65CD"/>
    <w:rsid w:val="00750DC4"/>
    <w:rsid w:val="00847C82"/>
    <w:rsid w:val="0085769A"/>
    <w:rsid w:val="00A00534"/>
    <w:rsid w:val="00AE6DAF"/>
    <w:rsid w:val="00B551E5"/>
    <w:rsid w:val="00B8694D"/>
    <w:rsid w:val="00C01785"/>
    <w:rsid w:val="00C163CB"/>
    <w:rsid w:val="00C31684"/>
    <w:rsid w:val="00C60EA7"/>
    <w:rsid w:val="00CB7C8B"/>
    <w:rsid w:val="00DC4F5D"/>
    <w:rsid w:val="00EA5618"/>
    <w:rsid w:val="00E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1DF"/>
    <w:rPr>
      <w:color w:val="808080"/>
    </w:rPr>
  </w:style>
  <w:style w:type="paragraph" w:customStyle="1" w:styleId="8D99CEC10F7946C89BD27CFB87673A9A">
    <w:name w:val="8D99CEC10F7946C89BD27CFB87673A9A"/>
    <w:rsid w:val="003A5B62"/>
  </w:style>
  <w:style w:type="paragraph" w:customStyle="1" w:styleId="05B9B9D036F9494C98C8410A3205F3E9">
    <w:name w:val="05B9B9D036F9494C98C8410A3205F3E9"/>
    <w:rsid w:val="003A5B62"/>
  </w:style>
  <w:style w:type="paragraph" w:customStyle="1" w:styleId="53DC432DB2B74668AB8FFCF94FC14929">
    <w:name w:val="53DC432DB2B74668AB8FFCF94FC14929"/>
    <w:rsid w:val="003A5B62"/>
  </w:style>
  <w:style w:type="paragraph" w:customStyle="1" w:styleId="5A488AD8B32348EB96C81EE3E52634DC">
    <w:name w:val="5A488AD8B32348EB96C81EE3E52634DC"/>
    <w:rsid w:val="003A5B62"/>
  </w:style>
  <w:style w:type="paragraph" w:customStyle="1" w:styleId="09D9F0DD6B0042C6BE79F3D9297970B4">
    <w:name w:val="09D9F0DD6B0042C6BE79F3D9297970B4"/>
    <w:rsid w:val="00415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Pěnčík</dc:creator>
  <cp:keywords/>
  <dc:description/>
  <cp:lastModifiedBy>Pěnčík Jan (2486)</cp:lastModifiedBy>
  <cp:revision>5</cp:revision>
  <dcterms:created xsi:type="dcterms:W3CDTF">2017-04-19T07:09:00Z</dcterms:created>
  <dcterms:modified xsi:type="dcterms:W3CDTF">2017-04-21T15:36:00Z</dcterms:modified>
</cp:coreProperties>
</file>